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E41" w:rsidRPr="00942E41" w:rsidRDefault="00942E41" w:rsidP="00942E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E41">
        <w:rPr>
          <w:rFonts w:ascii="Times New Roman" w:hAnsi="Times New Roman" w:cs="Times New Roman"/>
          <w:b/>
          <w:sz w:val="24"/>
          <w:szCs w:val="24"/>
        </w:rPr>
        <w:t>Условия охраны здоровья воспитанников, в том числе инвалидов и детей с ограниченными во</w:t>
      </w:r>
      <w:r w:rsidRPr="00942E41">
        <w:rPr>
          <w:rFonts w:ascii="Times New Roman" w:hAnsi="Times New Roman" w:cs="Times New Roman"/>
          <w:b/>
          <w:sz w:val="24"/>
          <w:szCs w:val="24"/>
        </w:rPr>
        <w:t>зможностями</w:t>
      </w:r>
      <w:proofErr w:type="gramStart"/>
      <w:r w:rsidRPr="00942E41">
        <w:rPr>
          <w:rFonts w:ascii="Times New Roman" w:hAnsi="Times New Roman" w:cs="Times New Roman"/>
          <w:b/>
          <w:sz w:val="24"/>
          <w:szCs w:val="24"/>
        </w:rPr>
        <w:t xml:space="preserve">/ </w:t>
      </w:r>
      <w:proofErr w:type="spellStart"/>
      <w:r w:rsidRPr="00942E41">
        <w:rPr>
          <w:rFonts w:ascii="Times New Roman" w:hAnsi="Times New Roman" w:cs="Times New Roman"/>
          <w:b/>
          <w:sz w:val="24"/>
          <w:szCs w:val="24"/>
        </w:rPr>
        <w:t>Т</w:t>
      </w:r>
      <w:proofErr w:type="gramEnd"/>
      <w:r w:rsidRPr="00942E41">
        <w:rPr>
          <w:rFonts w:ascii="Times New Roman" w:hAnsi="Times New Roman" w:cs="Times New Roman"/>
          <w:b/>
          <w:sz w:val="24"/>
          <w:szCs w:val="24"/>
        </w:rPr>
        <w:t>әрбияләнүчеләрнең</w:t>
      </w:r>
      <w:proofErr w:type="spellEnd"/>
      <w:r w:rsidRPr="00942E4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42E41">
        <w:rPr>
          <w:rFonts w:ascii="Times New Roman" w:hAnsi="Times New Roman" w:cs="Times New Roman"/>
          <w:b/>
          <w:sz w:val="24"/>
          <w:szCs w:val="24"/>
        </w:rPr>
        <w:t>шул</w:t>
      </w:r>
      <w:proofErr w:type="spellEnd"/>
      <w:r w:rsidRPr="00942E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2E41">
        <w:rPr>
          <w:rFonts w:ascii="Times New Roman" w:hAnsi="Times New Roman" w:cs="Times New Roman"/>
          <w:b/>
          <w:sz w:val="24"/>
          <w:szCs w:val="24"/>
        </w:rPr>
        <w:t>исәптән</w:t>
      </w:r>
      <w:proofErr w:type="spellEnd"/>
      <w:r w:rsidRPr="00942E41">
        <w:rPr>
          <w:rFonts w:ascii="Times New Roman" w:hAnsi="Times New Roman" w:cs="Times New Roman"/>
          <w:b/>
          <w:sz w:val="24"/>
          <w:szCs w:val="24"/>
        </w:rPr>
        <w:t xml:space="preserve"> инвалид </w:t>
      </w:r>
      <w:proofErr w:type="spellStart"/>
      <w:r w:rsidRPr="00942E41">
        <w:rPr>
          <w:rFonts w:ascii="Times New Roman" w:hAnsi="Times New Roman" w:cs="Times New Roman"/>
          <w:b/>
          <w:sz w:val="24"/>
          <w:szCs w:val="24"/>
        </w:rPr>
        <w:t>һәм</w:t>
      </w:r>
      <w:proofErr w:type="spellEnd"/>
      <w:r w:rsidRPr="00942E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2E41">
        <w:rPr>
          <w:rFonts w:ascii="Times New Roman" w:hAnsi="Times New Roman" w:cs="Times New Roman"/>
          <w:b/>
          <w:sz w:val="24"/>
          <w:szCs w:val="24"/>
        </w:rPr>
        <w:t>сәламәтлекләре</w:t>
      </w:r>
      <w:proofErr w:type="spellEnd"/>
      <w:r w:rsidRPr="00942E41">
        <w:rPr>
          <w:rFonts w:ascii="Times New Roman" w:hAnsi="Times New Roman" w:cs="Times New Roman"/>
          <w:b/>
          <w:sz w:val="24"/>
          <w:szCs w:val="24"/>
        </w:rPr>
        <w:t xml:space="preserve"> чикле </w:t>
      </w:r>
      <w:proofErr w:type="spellStart"/>
      <w:r w:rsidRPr="00942E41">
        <w:rPr>
          <w:rFonts w:ascii="Times New Roman" w:hAnsi="Times New Roman" w:cs="Times New Roman"/>
          <w:b/>
          <w:sz w:val="24"/>
          <w:szCs w:val="24"/>
        </w:rPr>
        <w:t>балаларның</w:t>
      </w:r>
      <w:proofErr w:type="spellEnd"/>
      <w:r w:rsidRPr="00942E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2E41">
        <w:rPr>
          <w:rFonts w:ascii="Times New Roman" w:hAnsi="Times New Roman" w:cs="Times New Roman"/>
          <w:b/>
          <w:sz w:val="24"/>
          <w:szCs w:val="24"/>
        </w:rPr>
        <w:t>сәламәтлеген</w:t>
      </w:r>
      <w:proofErr w:type="spellEnd"/>
      <w:r w:rsidRPr="00942E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2E41">
        <w:rPr>
          <w:rFonts w:ascii="Times New Roman" w:hAnsi="Times New Roman" w:cs="Times New Roman"/>
          <w:b/>
          <w:sz w:val="24"/>
          <w:szCs w:val="24"/>
        </w:rPr>
        <w:t>саклау</w:t>
      </w:r>
      <w:proofErr w:type="spellEnd"/>
      <w:r w:rsidRPr="00942E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2E41">
        <w:rPr>
          <w:rFonts w:ascii="Times New Roman" w:hAnsi="Times New Roman" w:cs="Times New Roman"/>
          <w:b/>
          <w:sz w:val="24"/>
          <w:szCs w:val="24"/>
        </w:rPr>
        <w:t>шартлары</w:t>
      </w:r>
      <w:proofErr w:type="spellEnd"/>
    </w:p>
    <w:p w:rsidR="00942E41" w:rsidRPr="00942E41" w:rsidRDefault="00942E41" w:rsidP="00942E4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42E41">
        <w:rPr>
          <w:rFonts w:ascii="Times New Roman" w:hAnsi="Times New Roman" w:cs="Times New Roman"/>
          <w:sz w:val="24"/>
          <w:szCs w:val="24"/>
        </w:rPr>
        <w:t>В МБДОУ "Дет</w:t>
      </w:r>
      <w:r>
        <w:rPr>
          <w:rFonts w:ascii="Times New Roman" w:hAnsi="Times New Roman" w:cs="Times New Roman"/>
          <w:sz w:val="24"/>
          <w:szCs w:val="24"/>
        </w:rPr>
        <w:t xml:space="preserve">ский сад деревни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Киндер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Куль</w:t>
      </w:r>
      <w:r w:rsidRPr="00942E41">
        <w:rPr>
          <w:rFonts w:ascii="Times New Roman" w:hAnsi="Times New Roman" w:cs="Times New Roman"/>
          <w:sz w:val="24"/>
          <w:szCs w:val="24"/>
        </w:rPr>
        <w:t>" планирование и проведение работы по охране здоровья воспитанников осуществляется в двух направлениях: педагогическом и медицинском.</w:t>
      </w:r>
    </w:p>
    <w:p w:rsidR="00942E41" w:rsidRPr="00942E41" w:rsidRDefault="00942E41" w:rsidP="00942E4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2E41">
        <w:rPr>
          <w:rFonts w:ascii="Times New Roman" w:hAnsi="Times New Roman" w:cs="Times New Roman"/>
          <w:sz w:val="24"/>
          <w:szCs w:val="24"/>
        </w:rPr>
        <w:t xml:space="preserve">ДОУ взаимодействует с органами здравоохранения, с Территориальным отделом Управления Федеральной службы по надзору в сфере защиты прав потребителей и благополучия человека по Республике Татарстан (Татарстан) в Сабинском, </w:t>
      </w:r>
      <w:proofErr w:type="spellStart"/>
      <w:r w:rsidRPr="00942E41">
        <w:rPr>
          <w:rFonts w:ascii="Times New Roman" w:hAnsi="Times New Roman" w:cs="Times New Roman"/>
          <w:sz w:val="24"/>
          <w:szCs w:val="24"/>
        </w:rPr>
        <w:t>Мамадышском</w:t>
      </w:r>
      <w:proofErr w:type="spellEnd"/>
      <w:r w:rsidRPr="00942E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2E41">
        <w:rPr>
          <w:rFonts w:ascii="Times New Roman" w:hAnsi="Times New Roman" w:cs="Times New Roman"/>
          <w:sz w:val="24"/>
          <w:szCs w:val="24"/>
        </w:rPr>
        <w:t>Кукморском</w:t>
      </w:r>
      <w:proofErr w:type="spellEnd"/>
      <w:r w:rsidRPr="00942E41">
        <w:rPr>
          <w:rFonts w:ascii="Times New Roman" w:hAnsi="Times New Roman" w:cs="Times New Roman"/>
          <w:sz w:val="24"/>
          <w:szCs w:val="24"/>
        </w:rPr>
        <w:t xml:space="preserve"> районах, Отделением ГИБДД отдела МВД России по </w:t>
      </w:r>
      <w:proofErr w:type="spellStart"/>
      <w:r w:rsidRPr="00942E41">
        <w:rPr>
          <w:rFonts w:ascii="Times New Roman" w:hAnsi="Times New Roman" w:cs="Times New Roman"/>
          <w:sz w:val="24"/>
          <w:szCs w:val="24"/>
        </w:rPr>
        <w:t>Кукморскому</w:t>
      </w:r>
      <w:proofErr w:type="spellEnd"/>
      <w:r w:rsidRPr="00942E41">
        <w:rPr>
          <w:rFonts w:ascii="Times New Roman" w:hAnsi="Times New Roman" w:cs="Times New Roman"/>
          <w:sz w:val="24"/>
          <w:szCs w:val="24"/>
        </w:rPr>
        <w:t xml:space="preserve"> району,  с ФГКУ " Пожарная часть ФПС по Республике Татарстан" по вопросам охраны и укрепления здоровья, безопасного образа жизни воспитанников.</w:t>
      </w:r>
      <w:proofErr w:type="gramEnd"/>
    </w:p>
    <w:p w:rsidR="00942E41" w:rsidRPr="00942E41" w:rsidRDefault="00942E41" w:rsidP="00942E41">
      <w:pPr>
        <w:jc w:val="both"/>
        <w:rPr>
          <w:rFonts w:ascii="Times New Roman" w:hAnsi="Times New Roman" w:cs="Times New Roman"/>
          <w:sz w:val="24"/>
          <w:szCs w:val="24"/>
        </w:rPr>
      </w:pPr>
      <w:r w:rsidRPr="00942E41">
        <w:rPr>
          <w:rFonts w:ascii="Times New Roman" w:hAnsi="Times New Roman" w:cs="Times New Roman"/>
          <w:sz w:val="24"/>
          <w:szCs w:val="24"/>
        </w:rPr>
        <w:t>Медицинское обслуживание обеспечивает ГАУЗ "</w:t>
      </w:r>
      <w:proofErr w:type="spellStart"/>
      <w:r w:rsidRPr="00942E41">
        <w:rPr>
          <w:rFonts w:ascii="Times New Roman" w:hAnsi="Times New Roman" w:cs="Times New Roman"/>
          <w:sz w:val="24"/>
          <w:szCs w:val="24"/>
        </w:rPr>
        <w:t>Кукморская</w:t>
      </w:r>
      <w:proofErr w:type="spellEnd"/>
      <w:r w:rsidRPr="00942E41">
        <w:rPr>
          <w:rFonts w:ascii="Times New Roman" w:hAnsi="Times New Roman" w:cs="Times New Roman"/>
          <w:sz w:val="24"/>
          <w:szCs w:val="24"/>
        </w:rPr>
        <w:t xml:space="preserve"> ЦРБ".</w:t>
      </w:r>
    </w:p>
    <w:p w:rsidR="00942E41" w:rsidRPr="00942E41" w:rsidRDefault="00942E41" w:rsidP="00942E41">
      <w:pPr>
        <w:jc w:val="both"/>
        <w:rPr>
          <w:rFonts w:ascii="Times New Roman" w:hAnsi="Times New Roman" w:cs="Times New Roman"/>
          <w:sz w:val="24"/>
          <w:szCs w:val="24"/>
        </w:rPr>
      </w:pPr>
      <w:r w:rsidRPr="00942E41">
        <w:rPr>
          <w:rFonts w:ascii="Times New Roman" w:hAnsi="Times New Roman" w:cs="Times New Roman"/>
          <w:sz w:val="24"/>
          <w:szCs w:val="24"/>
        </w:rPr>
        <w:t>Согласно СанПиН от 2.3/2.4.3590-20 "Санитарно-эпидемиологические требования к организации общественного питания населения", СП 2.4.3648-20 "Санитарно-эпидемиологические требования к организациям воспитания и обучения, отдыха и оздоровления детей и молодежи" разрабатывается:</w:t>
      </w:r>
    </w:p>
    <w:p w:rsidR="00942E41" w:rsidRPr="00942E41" w:rsidRDefault="00942E41" w:rsidP="00942E41">
      <w:pPr>
        <w:jc w:val="both"/>
        <w:rPr>
          <w:rFonts w:ascii="Times New Roman" w:hAnsi="Times New Roman" w:cs="Times New Roman"/>
          <w:sz w:val="24"/>
          <w:szCs w:val="24"/>
        </w:rPr>
      </w:pPr>
      <w:r w:rsidRPr="00942E41">
        <w:rPr>
          <w:rFonts w:ascii="Times New Roman" w:hAnsi="Times New Roman" w:cs="Times New Roman"/>
          <w:sz w:val="24"/>
          <w:szCs w:val="24"/>
        </w:rPr>
        <w:t xml:space="preserve">·         Режим дня детей в ДОУ, с обязательным учетом возраста детей. В режиме обязательно </w:t>
      </w:r>
      <w:proofErr w:type="gramStart"/>
      <w:r w:rsidRPr="00942E41">
        <w:rPr>
          <w:rFonts w:ascii="Times New Roman" w:hAnsi="Times New Roman" w:cs="Times New Roman"/>
          <w:sz w:val="24"/>
          <w:szCs w:val="24"/>
        </w:rPr>
        <w:t>отражаются</w:t>
      </w:r>
      <w:proofErr w:type="gramEnd"/>
      <w:r w:rsidRPr="00942E41">
        <w:rPr>
          <w:rFonts w:ascii="Times New Roman" w:hAnsi="Times New Roman" w:cs="Times New Roman"/>
          <w:sz w:val="24"/>
          <w:szCs w:val="24"/>
        </w:rPr>
        <w:t xml:space="preserve"> время приема пищи, прогулок, дневного сна.</w:t>
      </w:r>
    </w:p>
    <w:p w:rsidR="00942E41" w:rsidRPr="00942E41" w:rsidRDefault="00942E41" w:rsidP="00942E41">
      <w:pPr>
        <w:jc w:val="both"/>
        <w:rPr>
          <w:rFonts w:ascii="Times New Roman" w:hAnsi="Times New Roman" w:cs="Times New Roman"/>
          <w:sz w:val="24"/>
          <w:szCs w:val="24"/>
        </w:rPr>
      </w:pPr>
      <w:r w:rsidRPr="00942E41">
        <w:rPr>
          <w:rFonts w:ascii="Times New Roman" w:hAnsi="Times New Roman" w:cs="Times New Roman"/>
          <w:sz w:val="24"/>
          <w:szCs w:val="24"/>
        </w:rPr>
        <w:t xml:space="preserve">·         Составляется расписание занятий для каждой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942E41">
        <w:rPr>
          <w:rFonts w:ascii="Times New Roman" w:hAnsi="Times New Roman" w:cs="Times New Roman"/>
          <w:sz w:val="24"/>
          <w:szCs w:val="24"/>
        </w:rPr>
        <w:t>группы детей. В период летних каникул проводятся экскурсии, развлечения. Укрепление здоровья осуществляется через совершенствование физического развития детей на физкультурных      занятиях.</w:t>
      </w:r>
    </w:p>
    <w:p w:rsidR="00942E41" w:rsidRPr="00942E41" w:rsidRDefault="00942E41" w:rsidP="00942E41">
      <w:pPr>
        <w:jc w:val="both"/>
        <w:rPr>
          <w:rFonts w:ascii="Times New Roman" w:hAnsi="Times New Roman" w:cs="Times New Roman"/>
          <w:sz w:val="24"/>
          <w:szCs w:val="24"/>
        </w:rPr>
      </w:pPr>
      <w:r w:rsidRPr="00942E41">
        <w:rPr>
          <w:rFonts w:ascii="Times New Roman" w:hAnsi="Times New Roman" w:cs="Times New Roman"/>
          <w:sz w:val="24"/>
          <w:szCs w:val="24"/>
        </w:rPr>
        <w:t>·         Во время проведения  образовательной деятельности в обязательном порядке включаются динамические паузы - физкультминутки.</w:t>
      </w:r>
    </w:p>
    <w:p w:rsidR="00942E41" w:rsidRPr="00942E41" w:rsidRDefault="00942E41" w:rsidP="00942E41">
      <w:pPr>
        <w:jc w:val="both"/>
        <w:rPr>
          <w:rFonts w:ascii="Times New Roman" w:hAnsi="Times New Roman" w:cs="Times New Roman"/>
          <w:sz w:val="24"/>
          <w:szCs w:val="24"/>
        </w:rPr>
      </w:pPr>
      <w:r w:rsidRPr="00942E41">
        <w:rPr>
          <w:rFonts w:ascii="Times New Roman" w:hAnsi="Times New Roman" w:cs="Times New Roman"/>
          <w:sz w:val="24"/>
          <w:szCs w:val="24"/>
        </w:rPr>
        <w:t>·         В детском саду проводятся: закаливание, утренняя гимнастика, подвижные и малоподвижные игры, гимнастика после сна, гигиенические процедуры.</w:t>
      </w:r>
    </w:p>
    <w:p w:rsidR="00942E41" w:rsidRPr="00942E41" w:rsidRDefault="00942E41" w:rsidP="00942E41">
      <w:pPr>
        <w:jc w:val="both"/>
        <w:rPr>
          <w:rFonts w:ascii="Times New Roman" w:hAnsi="Times New Roman" w:cs="Times New Roman"/>
          <w:sz w:val="24"/>
          <w:szCs w:val="24"/>
        </w:rPr>
      </w:pPr>
      <w:r w:rsidRPr="00942E41">
        <w:rPr>
          <w:rFonts w:ascii="Times New Roman" w:hAnsi="Times New Roman" w:cs="Times New Roman"/>
          <w:sz w:val="24"/>
          <w:szCs w:val="24"/>
        </w:rPr>
        <w:t>·         Прогулка - обязательный элемент режима дня ребенка в ДОУ. На прогулке обеспечивается возможность для двигательной активности детей, виды игр варьируются в зависимости от сезона.</w:t>
      </w:r>
    </w:p>
    <w:p w:rsidR="00942E41" w:rsidRPr="00942E41" w:rsidRDefault="00942E41" w:rsidP="00942E41">
      <w:pPr>
        <w:jc w:val="both"/>
        <w:rPr>
          <w:rFonts w:ascii="Times New Roman" w:hAnsi="Times New Roman" w:cs="Times New Roman"/>
          <w:sz w:val="24"/>
          <w:szCs w:val="24"/>
        </w:rPr>
      </w:pPr>
      <w:r w:rsidRPr="00942E41">
        <w:rPr>
          <w:rFonts w:ascii="Times New Roman" w:hAnsi="Times New Roman" w:cs="Times New Roman"/>
          <w:sz w:val="24"/>
          <w:szCs w:val="24"/>
        </w:rPr>
        <w:t>·         Организован мониторинг по сохранению и укреплению здоровья воспитанников:</w:t>
      </w:r>
    </w:p>
    <w:p w:rsidR="00916757" w:rsidRPr="00942E41" w:rsidRDefault="00942E41" w:rsidP="00942E41">
      <w:pPr>
        <w:jc w:val="both"/>
        <w:rPr>
          <w:rFonts w:ascii="Times New Roman" w:hAnsi="Times New Roman" w:cs="Times New Roman"/>
          <w:sz w:val="24"/>
          <w:szCs w:val="24"/>
        </w:rPr>
      </w:pPr>
      <w:r w:rsidRPr="00942E41">
        <w:rPr>
          <w:rFonts w:ascii="Times New Roman" w:hAnsi="Times New Roman" w:cs="Times New Roman"/>
          <w:sz w:val="24"/>
          <w:szCs w:val="24"/>
        </w:rPr>
        <w:t>·         Отслеживается динамика показателей здоровья детей, заболеваемости, травматизма, показатели пропусков по болезни.</w:t>
      </w:r>
    </w:p>
    <w:sectPr w:rsidR="00916757" w:rsidRPr="00942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E41"/>
    <w:rsid w:val="00916757"/>
    <w:rsid w:val="0094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Рауфа</dc:creator>
  <cp:lastModifiedBy>Рауфа</cp:lastModifiedBy>
  <cp:revision>2</cp:revision>
  <dcterms:created xsi:type="dcterms:W3CDTF">2021-02-01T15:25:00Z</dcterms:created>
  <dcterms:modified xsi:type="dcterms:W3CDTF">2021-02-01T15:29:00Z</dcterms:modified>
</cp:coreProperties>
</file>